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2558BE" w:rsidRDefault="00AC66DD" w:rsidP="007728B3">
      <w:pPr>
        <w:jc w:val="center"/>
        <w:rPr>
          <w:rFonts w:ascii="Arial" w:hAnsi="Arial" w:cs="Arial"/>
          <w:b/>
          <w:sz w:val="22"/>
          <w:szCs w:val="22"/>
        </w:rPr>
      </w:pPr>
      <w:r w:rsidRPr="002558BE">
        <w:rPr>
          <w:rFonts w:ascii="Arial" w:hAnsi="Arial" w:cs="Arial"/>
          <w:b/>
          <w:sz w:val="22"/>
          <w:szCs w:val="22"/>
        </w:rPr>
        <w:t>PARAIŠKA</w:t>
      </w:r>
      <w:r w:rsidR="00D1179C" w:rsidRPr="002558BE">
        <w:rPr>
          <w:rFonts w:ascii="Arial" w:hAnsi="Arial" w:cs="Arial"/>
          <w:b/>
          <w:sz w:val="22"/>
          <w:szCs w:val="22"/>
        </w:rPr>
        <w:t xml:space="preserve"> DALYVAUTI D</w:t>
      </w:r>
      <w:r w:rsidR="002B0A35" w:rsidRPr="002558BE">
        <w:rPr>
          <w:rFonts w:ascii="Arial" w:hAnsi="Arial" w:cs="Arial"/>
          <w:b/>
          <w:sz w:val="22"/>
          <w:szCs w:val="22"/>
        </w:rPr>
        <w:t>INAMINĖJE PIRKIMO SISTEMOJE</w:t>
      </w:r>
    </w:p>
    <w:p w14:paraId="14242554" w14:textId="77777777" w:rsidR="002558BE" w:rsidRPr="002558BE" w:rsidRDefault="002558BE" w:rsidP="002558BE">
      <w:pPr>
        <w:tabs>
          <w:tab w:val="right" w:leader="underscore" w:pos="8505"/>
        </w:tabs>
        <w:jc w:val="center"/>
        <w:rPr>
          <w:rFonts w:ascii="Arial" w:eastAsia="Calibri" w:hAnsi="Arial" w:cs="Arial"/>
          <w:b/>
          <w:color w:val="000000" w:themeColor="text1"/>
          <w:sz w:val="22"/>
          <w:szCs w:val="22"/>
        </w:rPr>
      </w:pPr>
      <w:r w:rsidRPr="002558BE">
        <w:rPr>
          <w:rFonts w:ascii="Arial" w:eastAsia="Calibri" w:hAnsi="Arial" w:cs="Arial"/>
          <w:b/>
          <w:color w:val="000000" w:themeColor="text1"/>
          <w:sz w:val="22"/>
          <w:szCs w:val="22"/>
        </w:rPr>
        <w:t>31651 GELEŽINKELIO PAGRINDINIŲ, STOTIES IR PRIVAŽIUOJAMŲJŲ KELIŲ PRIEŽIŪROS DARBAI</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896A30">
            <w:pPr>
              <w:jc w:val="both"/>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896A30">
            <w:pPr>
              <w:jc w:val="both"/>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896A30">
            <w:pPr>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6A30">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6A30">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6A30">
            <w:pPr>
              <w:spacing w:before="60" w:after="60"/>
              <w:jc w:val="both"/>
              <w:rPr>
                <w:rFonts w:ascii="Arial" w:hAnsi="Arial" w:cs="Arial"/>
                <w:sz w:val="22"/>
                <w:szCs w:val="22"/>
              </w:rPr>
            </w:pPr>
          </w:p>
          <w:p w14:paraId="6E6069A1" w14:textId="3E962E8D" w:rsidR="00894D61" w:rsidRPr="00DC2982" w:rsidRDefault="00894D61" w:rsidP="00896A30">
            <w:pPr>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79DCC7E0"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896A3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896A3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2EEC6F59"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896A3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896A3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896A3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896A3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6A30">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6A30">
            <w:pPr>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6A30">
            <w:pPr>
              <w:jc w:val="both"/>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7618DC3C" w:rsidR="00894D61" w:rsidRPr="00DC2982" w:rsidRDefault="00894D61" w:rsidP="00896A30">
            <w:pPr>
              <w:jc w:val="both"/>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6A30">
            <w:pPr>
              <w:jc w:val="both"/>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32C5EDE6" w:rsidR="00894D61" w:rsidRPr="00DC2982" w:rsidRDefault="00894D61" w:rsidP="00896A30">
            <w:pPr>
              <w:jc w:val="both"/>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6A30">
            <w:pPr>
              <w:jc w:val="both"/>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6A30">
            <w:pPr>
              <w:jc w:val="both"/>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6A30">
            <w:pPr>
              <w:jc w:val="both"/>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4E1ADBB3" w14:textId="77777777" w:rsidR="00D03A24" w:rsidRPr="00C25106" w:rsidRDefault="00D03A24" w:rsidP="00DB15A7">
      <w:pPr>
        <w:pStyle w:val="ListParagraph"/>
        <w:tabs>
          <w:tab w:val="left" w:pos="567"/>
        </w:tabs>
        <w:spacing w:before="60" w:after="60"/>
        <w:ind w:left="0"/>
        <w:contextualSpacing w:val="0"/>
        <w:jc w:val="both"/>
        <w:rPr>
          <w:rFonts w:ascii="Arial" w:hAnsi="Arial" w:cs="Arial"/>
          <w:iCs/>
          <w:sz w:val="22"/>
          <w:szCs w:val="22"/>
        </w:rPr>
      </w:pPr>
    </w:p>
    <w:p w14:paraId="422A70F9" w14:textId="6B85E8E1" w:rsidR="006A65A4" w:rsidRPr="002558BE" w:rsidRDefault="00C17081" w:rsidP="000841CE">
      <w:pPr>
        <w:pStyle w:val="Heading1"/>
        <w:numPr>
          <w:ilvl w:val="0"/>
          <w:numId w:val="2"/>
        </w:numPr>
        <w:spacing w:before="60" w:after="60"/>
        <w:jc w:val="center"/>
        <w:rPr>
          <w:rFonts w:eastAsia="Calibri"/>
        </w:rPr>
      </w:pPr>
      <w:bookmarkStart w:id="2" w:name="_Toc329443227"/>
      <w:r w:rsidRPr="002558BE">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sidRPr="002558BE">
        <w:rPr>
          <w:rFonts w:ascii="Arial" w:eastAsia="Calibri" w:hAnsi="Arial" w:cs="Arial"/>
          <w:b/>
          <w:bCs/>
          <w:sz w:val="22"/>
          <w:szCs w:val="22"/>
        </w:rPr>
        <w:t xml:space="preserve"> </w:t>
      </w:r>
      <w:bookmarkEnd w:id="2"/>
    </w:p>
    <w:p w14:paraId="0413F4D4" w14:textId="5B454B53" w:rsidR="00097ACF" w:rsidRDefault="7EC342C8">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Ūkio subjektus, kurių pajėgumais remiasi, siekdamas atitikti Pirkimo dokumentuose nustatytus reikalavimus (toliau – Ūkio subjektai). Jeigu Tiekėjas P</w:t>
      </w:r>
      <w:r w:rsidR="005044F2">
        <w:rPr>
          <w:rFonts w:ascii="Arial" w:hAnsi="Arial" w:cs="Arial"/>
          <w:sz w:val="22"/>
          <w:szCs w:val="22"/>
        </w:rPr>
        <w:t>ar</w:t>
      </w:r>
      <w:r w:rsidR="00DE3DFE">
        <w:rPr>
          <w:rFonts w:ascii="Arial" w:hAnsi="Arial" w:cs="Arial"/>
          <w:sz w:val="22"/>
          <w:szCs w:val="22"/>
        </w:rPr>
        <w:t>a</w:t>
      </w:r>
      <w:r w:rsidR="005044F2">
        <w:rPr>
          <w:rFonts w:ascii="Arial" w:hAnsi="Arial" w:cs="Arial"/>
          <w:sz w:val="22"/>
          <w:szCs w:val="22"/>
        </w:rPr>
        <w:t>iškoje</w:t>
      </w:r>
      <w:r w:rsidR="00097ACF" w:rsidRPr="5CBEC595">
        <w:rPr>
          <w:rFonts w:ascii="Arial" w:hAnsi="Arial" w:cs="Arial"/>
          <w:sz w:val="22"/>
          <w:szCs w:val="22"/>
        </w:rPr>
        <w:t xml:space="preserve"> nenurodo, kad remiasi kitų Ūkio subjektų pajėgumais, vadovaujantis VPĮ 49 straipsniu / PĮ 62 straipsniu (kuriuo įstatymu vadovaujamasi, nurodyta </w:t>
      </w:r>
      <w:r w:rsidR="00DB325C">
        <w:rPr>
          <w:rFonts w:ascii="Arial" w:hAnsi="Arial" w:cs="Arial"/>
          <w:sz w:val="22"/>
          <w:szCs w:val="22"/>
        </w:rPr>
        <w:t>SPS</w:t>
      </w:r>
      <w:r w:rsidR="00097ACF" w:rsidRPr="5CBEC595">
        <w:rPr>
          <w:rFonts w:ascii="Arial" w:hAnsi="Arial" w:cs="Arial"/>
          <w:sz w:val="22"/>
          <w:szCs w:val="22"/>
        </w:rPr>
        <w:t>), bus laikoma, kad Pirkimo dokumentuose nurodytus reikalavimus atitinka pats Tiekėjas.</w:t>
      </w:r>
    </w:p>
    <w:p w14:paraId="0CA41E98" w14:textId="77777777" w:rsidR="00097ACF" w:rsidRDefault="00097ACF">
      <w:pPr>
        <w:jc w:val="both"/>
        <w:rPr>
          <w:rFonts w:ascii="Arial" w:hAnsi="Arial" w:cs="Arial"/>
          <w:sz w:val="22"/>
          <w:szCs w:val="22"/>
        </w:rPr>
      </w:pPr>
    </w:p>
    <w:p w14:paraId="71A78334" w14:textId="1A315015" w:rsidR="00097ACF" w:rsidRPr="00EA718C" w:rsidRDefault="00097ACF" w:rsidP="00097ACF">
      <w:pPr>
        <w:spacing w:before="60" w:after="60"/>
        <w:jc w:val="both"/>
        <w:rPr>
          <w:rFonts w:ascii="Arial" w:hAnsi="Arial" w:cs="Arial"/>
          <w:sz w:val="22"/>
          <w:szCs w:val="22"/>
        </w:rPr>
      </w:pPr>
      <w:r>
        <w:rPr>
          <w:rFonts w:ascii="Arial" w:hAnsi="Arial" w:cs="Arial"/>
          <w:sz w:val="22"/>
          <w:szCs w:val="22"/>
        </w:rPr>
        <w:t>2.</w:t>
      </w:r>
      <w:r w:rsidR="002558BE">
        <w:rPr>
          <w:rFonts w:ascii="Arial" w:hAnsi="Arial" w:cs="Arial"/>
          <w:sz w:val="22"/>
          <w:szCs w:val="22"/>
        </w:rPr>
        <w:t>2</w:t>
      </w:r>
      <w:r>
        <w:rPr>
          <w:rFonts w:ascii="Arial" w:hAnsi="Arial" w:cs="Arial"/>
          <w:sz w:val="22"/>
          <w:szCs w:val="22"/>
        </w:rPr>
        <w:t xml:space="preserve">.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20B755DB" w:rsidR="00793CF0" w:rsidRPr="002A782B" w:rsidRDefault="002558BE" w:rsidP="00DD6AED">
            <w:pPr>
              <w:rPr>
                <w:rFonts w:ascii="Arial" w:hAnsi="Arial" w:cs="Arial"/>
                <w:b/>
                <w:sz w:val="22"/>
                <w:szCs w:val="22"/>
              </w:rPr>
            </w:pPr>
            <w:r>
              <w:rPr>
                <w:rFonts w:ascii="Arial" w:hAnsi="Arial" w:cs="Arial"/>
                <w:b/>
                <w:sz w:val="22"/>
                <w:szCs w:val="22"/>
              </w:rPr>
              <w:t>R</w:t>
            </w:r>
            <w:r w:rsidR="00793CF0" w:rsidRPr="002A782B">
              <w:rPr>
                <w:rFonts w:ascii="Arial" w:hAnsi="Arial" w:cs="Arial"/>
                <w:b/>
                <w:sz w:val="22"/>
                <w:szCs w:val="22"/>
              </w:rPr>
              <w:t>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lastRenderedPageBreak/>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896A30"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896A30"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896A3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896A3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3465819C"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35F08AA0"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2CADB10B"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xml:space="preserve">)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019C5B37" w:rsidR="003B7A55" w:rsidRPr="003E33BE" w:rsidRDefault="00051032" w:rsidP="003E33BE">
            <w:pPr>
              <w:spacing w:before="60" w:after="60"/>
              <w:jc w:val="both"/>
              <w:rPr>
                <w:rFonts w:ascii="Arial" w:hAnsi="Arial" w:cs="Arial"/>
                <w:sz w:val="22"/>
                <w:szCs w:val="22"/>
              </w:rPr>
            </w:pPr>
            <w:r>
              <w:rPr>
                <w:rFonts w:ascii="Arial" w:hAnsi="Arial" w:cs="Arial"/>
                <w:sz w:val="22"/>
                <w:szCs w:val="22"/>
              </w:rPr>
              <w:t>6</w:t>
            </w:r>
            <w:r w:rsidR="00DF17CE">
              <w:rPr>
                <w:rFonts w:ascii="Arial" w:hAnsi="Arial" w:cs="Arial"/>
                <w:sz w:val="22"/>
                <w:szCs w:val="22"/>
              </w:rPr>
              <w:t>.</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6723AD95"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00E1754E" w:rsidRPr="00770AD3">
        <w:rPr>
          <w:rFonts w:ascii="Arial" w:hAnsi="Arial" w:cs="Arial"/>
          <w:color w:val="000000" w:themeColor="text1"/>
          <w:sz w:val="22"/>
          <w:szCs w:val="22"/>
        </w:rPr>
        <w:t xml:space="preserve">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FD6C78">
        <w:rPr>
          <w:rFonts w:ascii="Arial" w:eastAsia="Calibri" w:hAnsi="Arial" w:cs="Arial"/>
          <w:sz w:val="22"/>
          <w:szCs w:val="22"/>
          <w:lang w:eastAsia="lt-LT"/>
        </w:rPr>
        <w:t>KC</w:t>
      </w:r>
      <w:r w:rsidR="00415798" w:rsidRPr="00C25106">
        <w:rPr>
          <w:rFonts w:ascii="Arial" w:eastAsia="Calibri" w:hAnsi="Arial" w:cs="Arial"/>
          <w:sz w:val="22"/>
          <w:szCs w:val="22"/>
          <w:lang w:eastAsia="lt-LT"/>
        </w:rPr>
        <w:t xml:space="preserve">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045AD4CF"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001A004B" w:rsidRPr="00197687">
        <w:rPr>
          <w:rFonts w:ascii="Arial" w:eastAsia="Calibri" w:hAnsi="Arial" w:cs="Arial"/>
          <w:i/>
          <w:iCs/>
          <w:sz w:val="20"/>
          <w:szCs w:val="20"/>
          <w:lang w:eastAsia="lt-LT"/>
        </w:rPr>
        <w:t xml:space="preserve">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19170544" w:rsidR="00D018C1" w:rsidRPr="00F62E11" w:rsidRDefault="00CA23FF" w:rsidP="00D018C1">
      <w:pPr>
        <w:pStyle w:val="ListParagraph"/>
        <w:numPr>
          <w:ilvl w:val="0"/>
          <w:numId w:val="18"/>
        </w:numPr>
        <w:tabs>
          <w:tab w:val="left" w:pos="426"/>
        </w:tabs>
        <w:spacing w:before="60" w:after="60"/>
        <w:ind w:left="142" w:firstLine="0"/>
        <w:jc w:val="both"/>
        <w:rPr>
          <w:rFonts w:ascii="Arial" w:hAnsi="Arial" w:cs="Arial"/>
          <w:sz w:val="22"/>
          <w:szCs w:val="22"/>
        </w:rPr>
      </w:pPr>
      <w:r w:rsidRPr="5473858B">
        <w:rPr>
          <w:rFonts w:ascii="Arial" w:eastAsia="Calibri" w:hAnsi="Arial" w:cs="Arial"/>
          <w:sz w:val="22"/>
          <w:szCs w:val="22"/>
        </w:rPr>
        <w:t>Teikdami</w:t>
      </w:r>
      <w:r w:rsidR="00D018C1" w:rsidRPr="5473858B">
        <w:rPr>
          <w:rFonts w:ascii="Arial" w:eastAsia="Calibri" w:hAnsi="Arial" w:cs="Arial"/>
          <w:sz w:val="22"/>
          <w:szCs w:val="22"/>
        </w:rPr>
        <w:t xml:space="preserve"> šią Paraišką, tvirtinu visų kartu su P</w:t>
      </w:r>
      <w:r w:rsidR="00E84467" w:rsidRPr="5473858B">
        <w:rPr>
          <w:rFonts w:ascii="Arial" w:eastAsia="Calibri" w:hAnsi="Arial" w:cs="Arial"/>
          <w:sz w:val="22"/>
          <w:szCs w:val="22"/>
        </w:rPr>
        <w:t>araiška</w:t>
      </w:r>
      <w:r w:rsidR="00D018C1" w:rsidRPr="5473858B">
        <w:rPr>
          <w:rFonts w:ascii="Arial" w:eastAsia="Calibri" w:hAnsi="Arial" w:cs="Arial"/>
          <w:sz w:val="22"/>
          <w:szCs w:val="22"/>
        </w:rPr>
        <w:t xml:space="preserve"> pateikiamų dokumentų tikrumą.</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713AE23D" w:rsidR="00911C3A" w:rsidRPr="00911C3A" w:rsidRDefault="00911C3A" w:rsidP="00D03A24">
      <w:pPr>
        <w:pStyle w:val="ListParagraph"/>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Pr>
          <w:rFonts w:ascii="Arial" w:hAnsi="Arial" w:cs="Arial"/>
          <w:sz w:val="22"/>
          <w:szCs w:val="22"/>
        </w:rPr>
        <w:t xml:space="preserve"> </w:t>
      </w:r>
      <w:r w:rsidR="0033283D" w:rsidRPr="0033283D">
        <w:rPr>
          <w:rFonts w:ascii="Arial" w:hAnsi="Arial" w:cs="Arial"/>
          <w:sz w:val="22"/>
          <w:szCs w:val="22"/>
        </w:rPr>
        <w:t>ir (ar) kokybės vadybos sistemos aplinkos apsaugos vadybos sistemos standartų taikym</w:t>
      </w:r>
      <w:r w:rsidR="00DB6346">
        <w:rPr>
          <w:rFonts w:ascii="Arial" w:hAnsi="Arial" w:cs="Arial"/>
          <w:sz w:val="22"/>
          <w:szCs w:val="22"/>
        </w:rPr>
        <w:t>ui</w:t>
      </w:r>
      <w:r w:rsidR="0033283D" w:rsidRP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7B0624E2"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lastRenderedPageBreak/>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w:t>
      </w:r>
      <w:r w:rsidR="00467CDD">
        <w:rPr>
          <w:rFonts w:ascii="Arial" w:eastAsia="Arial" w:hAnsi="Arial" w:cs="Arial"/>
          <w:sz w:val="22"/>
          <w:szCs w:val="22"/>
        </w:rPr>
        <w:t>T</w:t>
      </w:r>
      <w:r w:rsidR="004C4B2B" w:rsidRPr="269F168A">
        <w:rPr>
          <w:rFonts w:ascii="Arial" w:eastAsia="Arial" w:hAnsi="Arial" w:cs="Arial"/>
          <w:sz w:val="22"/>
          <w:szCs w:val="22"/>
        </w:rPr>
        <w:t xml:space="preserve">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bookmarkEnd w:id="1"/>
    <w:p w14:paraId="63F64105" w14:textId="4F11A347" w:rsidR="00E51279" w:rsidRPr="00C25106" w:rsidRDefault="00E51279" w:rsidP="00D03A24">
      <w:pPr>
        <w:spacing w:before="60" w:after="60"/>
        <w:jc w:val="center"/>
        <w:rPr>
          <w:rFonts w:ascii="Arial" w:hAnsi="Arial" w:cs="Arial"/>
          <w:sz w:val="22"/>
          <w:szCs w:val="22"/>
        </w:rPr>
      </w:pPr>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90F6" w14:textId="77777777" w:rsidR="002E55EE" w:rsidRDefault="002E55EE" w:rsidP="0043350F">
      <w:r>
        <w:separator/>
      </w:r>
    </w:p>
  </w:endnote>
  <w:endnote w:type="continuationSeparator" w:id="0">
    <w:p w14:paraId="451FE008" w14:textId="77777777" w:rsidR="002E55EE" w:rsidRDefault="002E55EE" w:rsidP="0043350F">
      <w:r>
        <w:continuationSeparator/>
      </w:r>
    </w:p>
  </w:endnote>
  <w:endnote w:type="continuationNotice" w:id="1">
    <w:p w14:paraId="739AEB3F" w14:textId="77777777" w:rsidR="002E55EE" w:rsidRDefault="002E5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78D44B36"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5EF5" w14:textId="77777777" w:rsidR="002E55EE" w:rsidRDefault="002E55EE" w:rsidP="0043350F">
      <w:r>
        <w:separator/>
      </w:r>
    </w:p>
  </w:footnote>
  <w:footnote w:type="continuationSeparator" w:id="0">
    <w:p w14:paraId="696AAC75" w14:textId="77777777" w:rsidR="002E55EE" w:rsidRDefault="002E55EE" w:rsidP="0043350F">
      <w:r>
        <w:continuationSeparator/>
      </w:r>
    </w:p>
  </w:footnote>
  <w:footnote w:type="continuationNotice" w:id="1">
    <w:p w14:paraId="54D68053" w14:textId="77777777" w:rsidR="002E55EE" w:rsidRDefault="002E55EE"/>
  </w:footnote>
  <w:footnote w:id="2">
    <w:p w14:paraId="2284B243"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72B1C69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558BE"/>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3FC6"/>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6A30"/>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987"/>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1E82"/>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F33"/>
    <w:rsid w:val="00C81EDA"/>
    <w:rsid w:val="00C83835"/>
    <w:rsid w:val="00C84B0A"/>
    <w:rsid w:val="00C84D34"/>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473858B"/>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C2240"/>
    <w:rsid w:val="00135A0E"/>
    <w:rsid w:val="00177DD8"/>
    <w:rsid w:val="001C1540"/>
    <w:rsid w:val="001C1AA1"/>
    <w:rsid w:val="00272243"/>
    <w:rsid w:val="00551297"/>
    <w:rsid w:val="005E2F3E"/>
    <w:rsid w:val="00603FC6"/>
    <w:rsid w:val="006C32A5"/>
    <w:rsid w:val="00775C25"/>
    <w:rsid w:val="00955722"/>
    <w:rsid w:val="00AA77F0"/>
    <w:rsid w:val="00AB6767"/>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0C49B-CC95-4E52-A2C9-FD7CD3DB3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1253</Words>
  <Characters>7146</Characters>
  <Application>Microsoft Office Word</Application>
  <DocSecurity>0</DocSecurity>
  <Lines>59</Lines>
  <Paragraphs>16</Paragraphs>
  <ScaleCrop>false</ScaleCrop>
  <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2023-10-09T22:43:00Z</dcterms:created>
  <dcterms:modified xsi:type="dcterms:W3CDTF">2025-10-14T07:06:00Z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